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8E0A88" w14:textId="77777777" w:rsidR="00911FA2" w:rsidRDefault="00911FA2" w:rsidP="00911FA2">
      <w:pPr>
        <w:pStyle w:val="NormalWeb"/>
      </w:pPr>
      <w:r>
        <w:t xml:space="preserve">Use the uploaded photo of the woman as the main character. Transform her into a cute Pixar-style 3D character blended with </w:t>
      </w:r>
      <w:r>
        <w:rPr>
          <w:rtl/>
        </w:rPr>
        <w:t>فنانيس</w:t>
      </w:r>
      <w:r>
        <w:t xml:space="preserve"> (</w:t>
      </w:r>
      <w:proofErr w:type="spellStart"/>
      <w:r>
        <w:t>Fananis</w:t>
      </w:r>
      <w:proofErr w:type="spellEnd"/>
      <w:r>
        <w:t xml:space="preserve"> Ramadan cartoon style). Keep her recognizable with similar facial features, big expressive eyes, soft rounded face, and a warm joyful smile.</w:t>
      </w:r>
      <w:r>
        <w:br/>
        <w:t>Scene: A colorful, playful Eid celebration full of energy and happiness.</w:t>
      </w:r>
      <w:r>
        <w:br/>
        <w:t>She is standing in the center wearing a cute, modest Eid outfit (flowy dress or abaya with soft golden embroidery), slightly stylized in cartoon proportions.</w:t>
      </w:r>
      <w:r>
        <w:br/>
        <w:t xml:space="preserve">Around her, include </w:t>
      </w:r>
      <w:r>
        <w:rPr>
          <w:rtl/>
        </w:rPr>
        <w:t>فنانيس</w:t>
      </w:r>
      <w:r>
        <w:t xml:space="preserve"> characters (small, cute, glowing lantern creatures) interacting playfully:</w:t>
      </w:r>
      <w:r>
        <w:br/>
        <w:t xml:space="preserve">– One </w:t>
      </w:r>
      <w:r>
        <w:rPr>
          <w:rtl/>
        </w:rPr>
        <w:t>فنانيس</w:t>
      </w:r>
      <w:r>
        <w:t xml:space="preserve"> character flying near her shoulder, smiling</w:t>
      </w:r>
    </w:p>
    <w:p w14:paraId="3E36CDCF" w14:textId="77777777" w:rsidR="00911FA2" w:rsidRDefault="00911FA2" w:rsidP="00911FA2">
      <w:pPr>
        <w:pStyle w:val="NormalWeb"/>
      </w:pPr>
      <w:r>
        <w:t>– One sitting on a lantern</w:t>
      </w:r>
    </w:p>
    <w:p w14:paraId="57826633" w14:textId="77777777" w:rsidR="00911FA2" w:rsidRDefault="00911FA2" w:rsidP="00911FA2">
      <w:pPr>
        <w:pStyle w:val="NormalWeb"/>
      </w:pPr>
      <w:r>
        <w:t>– One holding a gift box</w:t>
      </w:r>
    </w:p>
    <w:p w14:paraId="409790DD" w14:textId="77777777" w:rsidR="00911FA2" w:rsidRDefault="00911FA2" w:rsidP="00911FA2">
      <w:pPr>
        <w:pStyle w:val="NormalWeb"/>
      </w:pPr>
      <w:r>
        <w:t>– One playing with Eid sweets (</w:t>
      </w:r>
      <w:proofErr w:type="spellStart"/>
      <w:r>
        <w:t>kahk</w:t>
      </w:r>
      <w:proofErr w:type="spellEnd"/>
      <w:r>
        <w:t>/</w:t>
      </w:r>
      <w:proofErr w:type="spellStart"/>
      <w:r>
        <w:t>maamoul</w:t>
      </w:r>
      <w:proofErr w:type="spellEnd"/>
      <w:r>
        <w:t>)</w:t>
      </w:r>
      <w:r>
        <w:br/>
        <w:t>Add more Eid elements:</w:t>
      </w:r>
    </w:p>
    <w:p w14:paraId="119D3C10" w14:textId="77777777" w:rsidR="00911FA2" w:rsidRDefault="00911FA2" w:rsidP="00911FA2">
      <w:pPr>
        <w:pStyle w:val="NormalWeb"/>
      </w:pPr>
      <w:r>
        <w:t>– Hanging glowing lanterns (</w:t>
      </w:r>
      <w:proofErr w:type="spellStart"/>
      <w:r>
        <w:t>fanous</w:t>
      </w:r>
      <w:proofErr w:type="spellEnd"/>
      <w:r>
        <w:t>)</w:t>
      </w:r>
    </w:p>
    <w:p w14:paraId="5815FA1E" w14:textId="77777777" w:rsidR="00911FA2" w:rsidRDefault="00911FA2" w:rsidP="00911FA2">
      <w:pPr>
        <w:pStyle w:val="NormalWeb"/>
      </w:pPr>
      <w:r>
        <w:t>– Big crescent moon with soft glow</w:t>
      </w:r>
    </w:p>
    <w:p w14:paraId="5E29359A" w14:textId="77777777" w:rsidR="00911FA2" w:rsidRDefault="00911FA2" w:rsidP="00911FA2">
      <w:pPr>
        <w:pStyle w:val="NormalWeb"/>
      </w:pPr>
      <w:r>
        <w:t>– Twinkling stars in a dreamy sky</w:t>
      </w:r>
    </w:p>
    <w:p w14:paraId="6DFA3394" w14:textId="77777777" w:rsidR="00911FA2" w:rsidRDefault="00911FA2" w:rsidP="00911FA2">
      <w:pPr>
        <w:pStyle w:val="NormalWeb"/>
      </w:pPr>
      <w:r>
        <w:t>– Gift boxes floating around</w:t>
      </w:r>
    </w:p>
    <w:p w14:paraId="32999E6A" w14:textId="77777777" w:rsidR="00911FA2" w:rsidRDefault="00911FA2" w:rsidP="00911FA2">
      <w:pPr>
        <w:pStyle w:val="NormalWeb"/>
      </w:pPr>
      <w:r>
        <w:t>– Traditional sweets in cute cartoon style</w:t>
      </w:r>
    </w:p>
    <w:p w14:paraId="4A5F26D8" w14:textId="77777777" w:rsidR="00911FA2" w:rsidRDefault="00911FA2" w:rsidP="00911FA2">
      <w:pPr>
        <w:pStyle w:val="NormalWeb"/>
      </w:pPr>
      <w:r>
        <w:t>– Magical sparkles and floating particles</w:t>
      </w:r>
      <w:r>
        <w:br/>
        <w:t>Add Arabic text:</w:t>
      </w:r>
      <w:r>
        <w:br/>
        <w:t>"</w:t>
      </w:r>
      <w:r>
        <w:rPr>
          <w:rtl/>
        </w:rPr>
        <w:t xml:space="preserve">عيد فطر </w:t>
      </w:r>
      <w:proofErr w:type="gramStart"/>
      <w:r>
        <w:rPr>
          <w:rtl/>
        </w:rPr>
        <w:t>مبارك</w:t>
      </w:r>
      <w:proofErr w:type="gramEnd"/>
      <w:r>
        <w:t>"</w:t>
      </w:r>
    </w:p>
    <w:p w14:paraId="3F61FA3F" w14:textId="77777777" w:rsidR="00911FA2" w:rsidRDefault="00911FA2" w:rsidP="00911FA2">
      <w:pPr>
        <w:pStyle w:val="NormalWeb"/>
      </w:pPr>
      <w:r>
        <w:t>in bright glowing golden-yellow color, soft rounded cartoon font, cheerful and magical glow</w:t>
      </w:r>
      <w:r>
        <w:br/>
        <w:t xml:space="preserve">Style: Pixar 3D + </w:t>
      </w:r>
      <w:r>
        <w:rPr>
          <w:rtl/>
        </w:rPr>
        <w:t>فنانيس</w:t>
      </w:r>
      <w:r>
        <w:t xml:space="preserve"> (</w:t>
      </w:r>
      <w:proofErr w:type="spellStart"/>
      <w:r>
        <w:t>Fananis</w:t>
      </w:r>
      <w:proofErr w:type="spellEnd"/>
      <w:r>
        <w:t>), cute, soft, rounded, highly expressive</w:t>
      </w:r>
      <w:r>
        <w:br/>
        <w:t>Lighting: warm, glowing, magical</w:t>
      </w:r>
      <w:r>
        <w:br/>
        <w:t>Colors: bright festive palette (gold, yellow, turquoise, purple)</w:t>
      </w:r>
      <w:r>
        <w:br/>
        <w:t>Composition: centered character, dynamic playful scene around her</w:t>
      </w:r>
      <w:r>
        <w:br/>
        <w:t>Motion feel: elements slightly floating, bouncing, lively</w:t>
      </w:r>
      <w:r>
        <w:br/>
        <w:t>Mood: joyful, fun, playful, magical, festive</w:t>
      </w:r>
      <w:r>
        <w:br/>
        <w:t xml:space="preserve">Quality: ultra-detailed, smooth 3D rendering, glossy textures, clean edges, high resolution - maintain character consistency, no distortion, clean face details, balanced composition, not overcrowded - The main character is laughing while the </w:t>
      </w:r>
      <w:r>
        <w:rPr>
          <w:rtl/>
        </w:rPr>
        <w:t>فنانيس</w:t>
      </w:r>
      <w:r>
        <w:t xml:space="preserve"> characters are surprising her with gifts</w:t>
      </w:r>
    </w:p>
    <w:p w14:paraId="4F5D83B7" w14:textId="77777777" w:rsidR="00920ADC" w:rsidRDefault="00920ADC" w:rsidP="00911FA2">
      <w:pPr>
        <w:bidi w:val="0"/>
      </w:pPr>
    </w:p>
    <w:sectPr w:rsidR="00920ADC" w:rsidSect="003E029E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ADC"/>
    <w:rsid w:val="003E029E"/>
    <w:rsid w:val="00911FA2"/>
    <w:rsid w:val="0092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B0F7B5-BA57-4239-AA04-20D3C8432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920A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0A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0A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0A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0A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0A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0A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0A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0A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0A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0A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0A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0A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0A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0A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0A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0A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0A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0A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0A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0A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0A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0A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0A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0A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0A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0A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0A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0AD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11FA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59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Mohamed Watany Mohamed</dc:creator>
  <cp:keywords/>
  <dc:description/>
  <cp:lastModifiedBy>Sara Mohamed Watany Mohamed</cp:lastModifiedBy>
  <cp:revision>2</cp:revision>
  <dcterms:created xsi:type="dcterms:W3CDTF">2026-03-18T20:42:00Z</dcterms:created>
  <dcterms:modified xsi:type="dcterms:W3CDTF">2026-03-18T20:42:00Z</dcterms:modified>
</cp:coreProperties>
</file>